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50D2" w14:textId="77777777" w:rsidR="00E81EA1" w:rsidRPr="00E81EA1" w:rsidRDefault="00E81EA1" w:rsidP="00E81EA1">
      <w:pPr>
        <w:pStyle w:val="Sansinterligne"/>
      </w:pPr>
      <w:r w:rsidRPr="00E81EA1">
        <w:rPr>
          <w:b/>
          <w:bCs/>
          <w:i/>
          <w:iCs/>
        </w:rPr>
        <w:t>Le Ciel à l’œil nu</w:t>
      </w:r>
      <w:r w:rsidRPr="00E81EA1">
        <w:t> </w:t>
      </w:r>
      <w:r w:rsidRPr="00E81EA1">
        <w:rPr>
          <w:b/>
          <w:bCs/>
        </w:rPr>
        <w:t>est l’ouvrage de référence des observateurs du ciel.</w:t>
      </w:r>
      <w:r w:rsidRPr="00E81EA1">
        <w:t> Il vous guide en ville et en pleine nature pour pratiquer le plus simplement du monde l’une des plus vieilles activités humaines : l’observation du ciel étoilé, des planètes et de la Lune.</w:t>
      </w:r>
    </w:p>
    <w:p w14:paraId="7A2F431B" w14:textId="77777777" w:rsidR="00E81EA1" w:rsidRPr="00E81EA1" w:rsidRDefault="00E81EA1" w:rsidP="00E81EA1">
      <w:pPr>
        <w:pStyle w:val="Sansinterligne"/>
      </w:pPr>
      <w:r w:rsidRPr="00E81EA1">
        <w:t> </w:t>
      </w:r>
    </w:p>
    <w:p w14:paraId="022E5335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Cette vingt-quatrième édition</w:t>
      </w:r>
      <w:r w:rsidRPr="00E81EA1">
        <w:t> est truffée de récits d’observations et de conseils pratiques, épicée d’informations encyclopédiques sur les planètes et les étoiles, et d’idées pour observer ou photographier facilement les plus beaux rendez-vous entre les planètes, le Soleil et la Lune visibles </w:t>
      </w:r>
      <w:r w:rsidRPr="00E81EA1">
        <w:rPr>
          <w:b/>
          <w:bCs/>
        </w:rPr>
        <w:t>de janvier à décembre 2026</w:t>
      </w:r>
      <w:r w:rsidRPr="00E81EA1">
        <w:t>.</w:t>
      </w:r>
    </w:p>
    <w:p w14:paraId="463AB70D" w14:textId="77777777" w:rsidR="00E81EA1" w:rsidRPr="00E81EA1" w:rsidRDefault="00E81EA1" w:rsidP="00E81EA1">
      <w:pPr>
        <w:pStyle w:val="Sansinterligne"/>
      </w:pPr>
      <w:r w:rsidRPr="00E81EA1">
        <w:t> </w:t>
      </w:r>
    </w:p>
    <w:p w14:paraId="558D3A4D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Deux cartes du ciel par mois</w:t>
      </w:r>
      <w:r w:rsidRPr="00E81EA1">
        <w:t> pour repérer les constellations et les planètes.</w:t>
      </w:r>
    </w:p>
    <w:p w14:paraId="26027EE1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 </w:t>
      </w:r>
    </w:p>
    <w:p w14:paraId="48CA4E96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Observez</w:t>
      </w:r>
      <w:r w:rsidRPr="00E81EA1">
        <w:t> les Pleines Lunes, la Voie lactée, la lumière zodiacale, les nuages noctiluques, une éclipse totale de Soleil en Espagne et partielle jusqu’à 99 % en France, une éclipse presque totale de Lune, un rapprochement serré entre Vénus et Jupiter et un autre entre Mars et Jupiter, plus une brassée de rendez-vous entre la Lune et les planètes !</w:t>
      </w:r>
    </w:p>
    <w:p w14:paraId="1435A9F6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 </w:t>
      </w:r>
    </w:p>
    <w:p w14:paraId="69C5F132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Visitez</w:t>
      </w:r>
      <w:r w:rsidRPr="00E81EA1">
        <w:t> les Réserves internationales de ciel étoilé de France et découvrez l’Observatoire photographique du paysage nocturne.</w:t>
      </w:r>
    </w:p>
    <w:p w14:paraId="69C2F928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 </w:t>
      </w:r>
    </w:p>
    <w:p w14:paraId="77DD663E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Avec le site web associé à ce guide,</w:t>
      </w:r>
      <w:r w:rsidRPr="00E81EA1">
        <w:t> vous pouvez obtenir des informations complémentaires, des cartes du ciel à imprimer, des images des astres à haute résolution et des liens directs vers les sites utiles pour votre pratique quotidienne du loisir astronomique.</w:t>
      </w:r>
    </w:p>
    <w:p w14:paraId="03A85C40" w14:textId="77777777" w:rsidR="00E81EA1" w:rsidRPr="00E81EA1" w:rsidRDefault="00E81EA1" w:rsidP="00E81EA1">
      <w:pPr>
        <w:pStyle w:val="Sansinterligne"/>
      </w:pPr>
      <w:r w:rsidRPr="00E81EA1">
        <w:t> </w:t>
      </w:r>
    </w:p>
    <w:p w14:paraId="6CE7C350" w14:textId="77777777" w:rsidR="00E81EA1" w:rsidRPr="00E81EA1" w:rsidRDefault="00E81EA1" w:rsidP="00E81EA1">
      <w:pPr>
        <w:pStyle w:val="Sansinterligne"/>
      </w:pPr>
      <w:r w:rsidRPr="00E81EA1">
        <w:rPr>
          <w:b/>
          <w:bCs/>
        </w:rPr>
        <w:t>Plus de 140 illustrations,</w:t>
      </w:r>
      <w:r w:rsidRPr="00E81EA1">
        <w:t> schémas photographiques, cartes du ciel, images inédites.</w:t>
      </w:r>
    </w:p>
    <w:p w14:paraId="24DEE5E7" w14:textId="77777777" w:rsidR="005D3C37" w:rsidRDefault="005D3C37" w:rsidP="00E81EA1">
      <w:pPr>
        <w:pStyle w:val="Sansinterligne"/>
      </w:pPr>
    </w:p>
    <w:sectPr w:rsidR="005D3C37" w:rsidSect="00637EE9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A1"/>
    <w:rsid w:val="0005441E"/>
    <w:rsid w:val="00086112"/>
    <w:rsid w:val="000E5C7D"/>
    <w:rsid w:val="001675DB"/>
    <w:rsid w:val="00226D34"/>
    <w:rsid w:val="002C0396"/>
    <w:rsid w:val="00311764"/>
    <w:rsid w:val="00395943"/>
    <w:rsid w:val="004B3A62"/>
    <w:rsid w:val="005D3C37"/>
    <w:rsid w:val="00637EE9"/>
    <w:rsid w:val="00674553"/>
    <w:rsid w:val="00710F4E"/>
    <w:rsid w:val="007355B4"/>
    <w:rsid w:val="00803F7A"/>
    <w:rsid w:val="0085546E"/>
    <w:rsid w:val="00961971"/>
    <w:rsid w:val="00AA2DBF"/>
    <w:rsid w:val="00AE4058"/>
    <w:rsid w:val="00C05111"/>
    <w:rsid w:val="00C55832"/>
    <w:rsid w:val="00C8358A"/>
    <w:rsid w:val="00C94549"/>
    <w:rsid w:val="00D01745"/>
    <w:rsid w:val="00DC2D59"/>
    <w:rsid w:val="00DD3C91"/>
    <w:rsid w:val="00E2211D"/>
    <w:rsid w:val="00E6390D"/>
    <w:rsid w:val="00E81EA1"/>
    <w:rsid w:val="00F75C4B"/>
    <w:rsid w:val="00F97ACC"/>
    <w:rsid w:val="00FA3C4E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0A69"/>
  <w15:chartTrackingRefBased/>
  <w15:docId w15:val="{D224740B-52FA-4638-B216-3EE3CB8F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B4"/>
  </w:style>
  <w:style w:type="paragraph" w:styleId="Titre1">
    <w:name w:val="heading 1"/>
    <w:basedOn w:val="Normal"/>
    <w:next w:val="Normal"/>
    <w:link w:val="Titre1Car"/>
    <w:uiPriority w:val="9"/>
    <w:qFormat/>
    <w:rsid w:val="00E8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E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E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55B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81E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E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E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EA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EA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E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E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EA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E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EA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E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LORES BLANES</dc:creator>
  <cp:keywords/>
  <dc:description/>
  <cp:lastModifiedBy>Linda LORES BLANES</cp:lastModifiedBy>
  <cp:revision>1</cp:revision>
  <dcterms:created xsi:type="dcterms:W3CDTF">2025-11-01T16:05:00Z</dcterms:created>
  <dcterms:modified xsi:type="dcterms:W3CDTF">2025-11-01T16:06:00Z</dcterms:modified>
</cp:coreProperties>
</file>